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KALENDÁŘ AKCÍ -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ŘÍJEN 2019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KATOLICKÉ MATEŘSKÉ ŠKOLY SVATÉHO KLIMENTA </w:t>
      </w:r>
    </w:p>
    <w:tbl>
      <w:tblPr>
        <w:tblStyle w:val="Mkatabulky"/>
        <w:tblW w:w="92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1048"/>
        <w:gridCol w:w="7415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5F497A" w:themeColor="accent4" w:themeShade="bf"/>
                <w:sz w:val="26"/>
                <w:szCs w:val="26"/>
              </w:rPr>
              <w:t>Katecheze: „Svatá Terezička a svatý František“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E36C0A" w:themeColor="accent6" w:themeShade="bf"/>
                <w:sz w:val="24"/>
                <w:szCs w:val="24"/>
              </w:rPr>
              <w:t>Keramická dílna od 15:15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4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0000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hd w:val="clear" w:color="auto" w:fill="C4BC96" w:themeFill="background2" w:themeFillShade="bf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Logopedická depistáž dětí ze třídy Rybiček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31849B" w:themeColor="accent5" w:themeShade="bf"/>
                <w:sz w:val="24"/>
                <w:szCs w:val="24"/>
              </w:rPr>
              <w:t>Šikula (práce s dětmi výtvarně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Sobota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Neděle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4A442A" w:themeColor="background2" w:themeShade="40"/>
                <w:sz w:val="20"/>
                <w:szCs w:val="20"/>
              </w:rPr>
              <w:t>Indiánský projekt R i Ž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C00000"/>
                <w:sz w:val="20"/>
                <w:szCs w:val="20"/>
              </w:rPr>
              <w:t>Modlitební chvilka s p. jáhnem Beranem pro rodiče dětí z KMŠ od 16:30 hod.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76923C" w:themeColor="accent3" w:themeShade="bf"/>
                <w:sz w:val="24"/>
                <w:szCs w:val="24"/>
              </w:rPr>
              <w:t>Slavíček (práce s dětmi hudebně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5F497A" w:themeColor="accent4" w:themeShade="bf"/>
                <w:sz w:val="26"/>
                <w:szCs w:val="26"/>
              </w:rPr>
              <w:t>Katecheze: „Jen jeden se vrátil a poděkoval“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E36C0A" w:themeColor="accent6" w:themeShade="bf"/>
                <w:sz w:val="24"/>
                <w:szCs w:val="24"/>
              </w:rPr>
              <w:t>Keramická dílna od 15:15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31849B" w:themeColor="accent5" w:themeShade="bf"/>
                <w:sz w:val="24"/>
                <w:szCs w:val="24"/>
              </w:rPr>
              <w:t>Šikula (práce s dětmi výtvarně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Sobota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Neděle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4A442A" w:themeColor="background2" w:themeShade="40"/>
                <w:sz w:val="20"/>
                <w:szCs w:val="20"/>
              </w:rPr>
              <w:t>Indiánský projekt R i Ž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C00000"/>
                <w:sz w:val="20"/>
                <w:szCs w:val="20"/>
              </w:rPr>
              <w:t>Modlitební chvilka s p. jáhnem Beranem pro rodiče dětí z KMŠ od 16:30 hod.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76923C" w:themeColor="accent3" w:themeShade="bf"/>
                <w:sz w:val="24"/>
                <w:szCs w:val="24"/>
              </w:rPr>
              <w:t>Slavíček (práce s dětmi hudebně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7415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5F497A" w:themeColor="accent4" w:themeShade="bf"/>
                <w:sz w:val="26"/>
                <w:szCs w:val="26"/>
              </w:rPr>
              <w:t>Katecheze: „Modlitba proměňuje naše srdce“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highlight w:val="red"/>
              </w:rPr>
              <w:t>Jablíčková dílna pro děti a rodiče z Rybiček i Želviček od 15:00 do 17:00 hod.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hd w:val="clear" w:color="auto" w:fill="E36C0A" w:themeFill="accent6" w:themeFillShade="bf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Stavba obydlí – seznámení s dětmi z kmene Slunce ze Smysluplné ZŠ Lyčkovo nám.  (starší děti z kmene Rybiček)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31849B" w:themeColor="accent5" w:themeShade="bf"/>
                <w:sz w:val="22"/>
                <w:szCs w:val="22"/>
              </w:rPr>
              <w:t>Šikula (práce s dětmi výtvarně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Sobota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Neděle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4A442A" w:themeColor="background2" w:themeShade="40"/>
                <w:sz w:val="20"/>
                <w:szCs w:val="20"/>
              </w:rPr>
              <w:t>Indiánský projekt R i Ž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C00000"/>
                <w:sz w:val="20"/>
                <w:szCs w:val="20"/>
              </w:rPr>
              <w:t>Modlitební chvilka s p. jáhnem Beranem pro rodiče dětí z KMŠ od 16:30 hod.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76923C" w:themeColor="accent3" w:themeShade="bf"/>
                <w:sz w:val="24"/>
                <w:szCs w:val="24"/>
              </w:rPr>
              <w:t>Slavíček (práce s dětmi hudebně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5F497A" w:themeColor="accent4" w:themeShade="bf"/>
                <w:sz w:val="20"/>
                <w:szCs w:val="20"/>
              </w:rPr>
              <w:t>Katecheze: „Pyšný farizeus a pokorný celník“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E36C0A" w:themeColor="accent6" w:themeShade="bf"/>
                <w:sz w:val="20"/>
                <w:szCs w:val="20"/>
              </w:rPr>
              <w:t>Keramická dílna od 15:15 hodin</w:t>
            </w:r>
          </w:p>
        </w:tc>
      </w:tr>
      <w:tr>
        <w:trPr/>
        <w:tc>
          <w:tcPr>
            <w:tcW w:w="8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1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4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31849B" w:themeColor="accent5" w:themeShade="bf"/>
                <w:sz w:val="24"/>
                <w:szCs w:val="24"/>
              </w:rPr>
              <w:t>Šikula (práce s dětmi výtvarně nadanými) 15:30 – 16:30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Sobota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27.10.</w:t>
            </w:r>
          </w:p>
        </w:tc>
        <w:tc>
          <w:tcPr>
            <w:tcW w:w="104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Neděle</w:t>
            </w:r>
          </w:p>
        </w:tc>
        <w:tc>
          <w:tcPr>
            <w:tcW w:w="741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41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STÁTNÍ SVATEK – KMŠ UZAVŘENA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7415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CCC0D9" w:themeFill="accent4" w:themeFillTint="66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Podzimní jarmark – dopolední akce pro děti z Rybiček i Želviček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E36C0A" w:themeColor="accent6" w:themeShade="bf"/>
                <w:sz w:val="21"/>
                <w:szCs w:val="21"/>
              </w:rPr>
              <w:t>Keramická dílna od 15:15 hodin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41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2"/>
                <w:szCs w:val="22"/>
              </w:rPr>
              <w:t>Podzimní den v Želvičkách (dopolední akce pro děti)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Dračí dílna pro děti a rodiče z Rybiček i Želviček od 15:00 do 17:00 hod.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31849B" w:themeColor="accent5" w:themeShade="bf"/>
                <w:sz w:val="18"/>
                <w:szCs w:val="18"/>
              </w:rPr>
              <w:t>Šikula (práce s dětmi výtvarně nadanými) 15:30 – 16:30 hodin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Změna programu vyhrazena </w:t>
      </w:r>
      <w:r>
        <w:rPr>
          <w:rFonts w:eastAsia="Wingdings" w:cs="Wingdings" w:ascii="Wingdings" w:hAnsi="Wingdings"/>
          <w:b/>
          <w:sz w:val="20"/>
          <w:szCs w:val="20"/>
        </w:rPr>
        <w:t></w:t>
      </w:r>
      <w:r>
        <w:rPr>
          <w:rFonts w:cs="Times New Roman" w:ascii="Times New Roman" w:hAnsi="Times New Roman"/>
          <w:b/>
          <w:sz w:val="20"/>
          <w:szCs w:val="20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Podrobnější informace k akcím na nástěnkách v KMŠ.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d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05aa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LibreOffice/6.2.3.2$Windows_X86_64 LibreOffice_project/aecc05fe267cc68dde00352a451aa867b3b546ac</Application>
  <Pages>1</Pages>
  <Words>333</Words>
  <Characters>1770</Characters>
  <CharactersWithSpaces>2023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2019-09-29T18:31:00Z</dcterms:created>
  <dc:creator>František Špatenka</dc:creator>
  <dc:description/>
  <dc:language>cs-CZ</dc:language>
  <cp:lastModifiedBy/>
  <dcterms:modified xsi:type="dcterms:W3CDTF">2019-10-03T07:59:00Z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